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37769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附件3</w:t>
      </w:r>
    </w:p>
    <w:p w14:paraId="3FC49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年度北京市“孝顺榜样”候选人征求意见表</w:t>
      </w:r>
    </w:p>
    <w:tbl>
      <w:tblPr>
        <w:tblStyle w:val="4"/>
        <w:tblpPr w:leftFromText="180" w:rightFromText="180" w:vertAnchor="text" w:horzAnchor="page" w:tblpX="1656" w:tblpY="519"/>
        <w:tblOverlap w:val="never"/>
        <w:tblW w:w="8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2"/>
        <w:gridCol w:w="1648"/>
        <w:gridCol w:w="589"/>
        <w:gridCol w:w="1518"/>
        <w:gridCol w:w="2273"/>
      </w:tblGrid>
      <w:tr w14:paraId="67B3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22" w:type="dxa"/>
            <w:vAlign w:val="top"/>
          </w:tcPr>
          <w:p w14:paraId="7B9DE88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姓  名</w:t>
            </w:r>
          </w:p>
        </w:tc>
        <w:tc>
          <w:tcPr>
            <w:tcW w:w="2237" w:type="dxa"/>
            <w:gridSpan w:val="2"/>
            <w:vAlign w:val="top"/>
          </w:tcPr>
          <w:p w14:paraId="398B961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18" w:type="dxa"/>
            <w:vAlign w:val="top"/>
          </w:tcPr>
          <w:p w14:paraId="0D1F676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性    别</w:t>
            </w:r>
          </w:p>
        </w:tc>
        <w:tc>
          <w:tcPr>
            <w:tcW w:w="2273" w:type="dxa"/>
            <w:vAlign w:val="top"/>
          </w:tcPr>
          <w:p w14:paraId="2A3767F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7006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22" w:type="dxa"/>
            <w:vAlign w:val="top"/>
          </w:tcPr>
          <w:p w14:paraId="7ACEB30E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龄</w:t>
            </w:r>
          </w:p>
        </w:tc>
        <w:tc>
          <w:tcPr>
            <w:tcW w:w="2237" w:type="dxa"/>
            <w:gridSpan w:val="2"/>
            <w:vAlign w:val="top"/>
          </w:tcPr>
          <w:p w14:paraId="2093A1D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18" w:type="dxa"/>
            <w:vAlign w:val="top"/>
          </w:tcPr>
          <w:p w14:paraId="4929E56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2273" w:type="dxa"/>
            <w:vAlign w:val="top"/>
          </w:tcPr>
          <w:p w14:paraId="2376AD78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2520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822" w:type="dxa"/>
            <w:vAlign w:val="top"/>
          </w:tcPr>
          <w:p w14:paraId="33C68F38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237" w:type="dxa"/>
            <w:gridSpan w:val="2"/>
            <w:vAlign w:val="top"/>
          </w:tcPr>
          <w:p w14:paraId="3DAC573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18" w:type="dxa"/>
            <w:vAlign w:val="top"/>
          </w:tcPr>
          <w:p w14:paraId="34BAD3E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手    机</w:t>
            </w:r>
          </w:p>
        </w:tc>
        <w:tc>
          <w:tcPr>
            <w:tcW w:w="2273" w:type="dxa"/>
            <w:vAlign w:val="top"/>
          </w:tcPr>
          <w:p w14:paraId="1BF4680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0405C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822" w:type="dxa"/>
            <w:vAlign w:val="top"/>
          </w:tcPr>
          <w:p w14:paraId="114B30B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工作单位及职务</w:t>
            </w:r>
          </w:p>
        </w:tc>
        <w:tc>
          <w:tcPr>
            <w:tcW w:w="6028" w:type="dxa"/>
            <w:gridSpan w:val="4"/>
            <w:vAlign w:val="top"/>
          </w:tcPr>
          <w:p w14:paraId="4FD9290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59E8A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822" w:type="dxa"/>
            <w:vAlign w:val="top"/>
          </w:tcPr>
          <w:p w14:paraId="1708CC3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现家庭住址</w:t>
            </w:r>
          </w:p>
        </w:tc>
        <w:tc>
          <w:tcPr>
            <w:tcW w:w="6028" w:type="dxa"/>
            <w:gridSpan w:val="4"/>
            <w:vAlign w:val="top"/>
          </w:tcPr>
          <w:p w14:paraId="31621A6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4CDF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2822" w:type="dxa"/>
            <w:vAlign w:val="top"/>
          </w:tcPr>
          <w:p w14:paraId="222C5AA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征集意见</w:t>
            </w:r>
          </w:p>
          <w:p w14:paraId="14F9B53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(包括但不限于：道德品质、家庭美德、诚信纳税、遵纪守法、廉洁自律、生活作风等方面)</w:t>
            </w:r>
          </w:p>
        </w:tc>
        <w:tc>
          <w:tcPr>
            <w:tcW w:w="6028" w:type="dxa"/>
            <w:gridSpan w:val="4"/>
            <w:vAlign w:val="top"/>
          </w:tcPr>
          <w:p w14:paraId="72792B7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 w14:paraId="6F0B5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4470" w:type="dxa"/>
            <w:gridSpan w:val="2"/>
            <w:vAlign w:val="top"/>
          </w:tcPr>
          <w:p w14:paraId="6F385C7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候选人所在单位纪检监察(或组织人事)部门意见：</w:t>
            </w:r>
          </w:p>
          <w:p w14:paraId="32B6B8B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5EEB93C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27135F0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61C92BC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 日</w:t>
            </w:r>
          </w:p>
        </w:tc>
        <w:tc>
          <w:tcPr>
            <w:tcW w:w="4380" w:type="dxa"/>
            <w:gridSpan w:val="3"/>
            <w:vAlign w:val="top"/>
          </w:tcPr>
          <w:p w14:paraId="5B1BABF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市场监管(工商)部门意见：</w:t>
            </w:r>
          </w:p>
          <w:p w14:paraId="1C1C2D3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58A6BD3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6473863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608099B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4722B0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月   日</w:t>
            </w:r>
          </w:p>
        </w:tc>
      </w:tr>
    </w:tbl>
    <w:p w14:paraId="77572671"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2DF92067"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2110D192"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sectPr>
          <w:footerReference r:id="rId5" w:type="default"/>
          <w:pgSz w:w="11900" w:h="16840"/>
          <w:pgMar w:top="1440" w:right="1803" w:bottom="1440" w:left="1803" w:header="0" w:footer="1071" w:gutter="0"/>
          <w:cols w:space="720" w:num="1"/>
        </w:sectPr>
      </w:pPr>
    </w:p>
    <w:tbl>
      <w:tblPr>
        <w:tblStyle w:val="4"/>
        <w:tblW w:w="8900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4300"/>
      </w:tblGrid>
      <w:tr w14:paraId="48C85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4600" w:type="dxa"/>
            <w:vAlign w:val="top"/>
          </w:tcPr>
          <w:p w14:paraId="6738825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税务部门意见：</w:t>
            </w:r>
          </w:p>
          <w:p w14:paraId="38DBDAD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03BADAA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1738F7C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0A5C909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4300" w:type="dxa"/>
            <w:vAlign w:val="top"/>
          </w:tcPr>
          <w:p w14:paraId="3804938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民政(社团管理)部门意见：</w:t>
            </w:r>
          </w:p>
          <w:p w14:paraId="1C865FF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0B90D08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27340E2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0A11584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日</w:t>
            </w:r>
          </w:p>
        </w:tc>
      </w:tr>
      <w:tr w14:paraId="10B1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4600" w:type="dxa"/>
            <w:vAlign w:val="top"/>
          </w:tcPr>
          <w:p w14:paraId="359AA0C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街道党组织意见：</w:t>
            </w:r>
          </w:p>
          <w:p w14:paraId="438B9B5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7E7EA33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4709AA8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20572B9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月  日</w:t>
            </w:r>
          </w:p>
        </w:tc>
        <w:tc>
          <w:tcPr>
            <w:tcW w:w="4300" w:type="dxa"/>
            <w:vAlign w:val="top"/>
          </w:tcPr>
          <w:p w14:paraId="6B61614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候选人推荐单位意见：</w:t>
            </w:r>
          </w:p>
          <w:p w14:paraId="70367A2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2755B8F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0FEDB12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(盖章)</w:t>
            </w:r>
          </w:p>
          <w:p w14:paraId="31F2FD5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月  日</w:t>
            </w:r>
          </w:p>
        </w:tc>
      </w:tr>
      <w:tr w14:paraId="7D14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4600" w:type="dxa"/>
            <w:vAlign w:val="top"/>
          </w:tcPr>
          <w:p w14:paraId="2D390AF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服务对象意见</w:t>
            </w:r>
          </w:p>
          <w:p w14:paraId="4A06BE2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(社会敬老、行业助老填写):</w:t>
            </w:r>
          </w:p>
          <w:p w14:paraId="6BC20FE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1E68ADE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60080C1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(签字或盖章)</w:t>
            </w:r>
          </w:p>
          <w:p w14:paraId="4197C55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月  日</w:t>
            </w:r>
          </w:p>
        </w:tc>
        <w:tc>
          <w:tcPr>
            <w:tcW w:w="4300" w:type="dxa"/>
            <w:vAlign w:val="top"/>
          </w:tcPr>
          <w:p w14:paraId="265CB7A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家人意见</w:t>
            </w:r>
          </w:p>
          <w:p w14:paraId="4C9129F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(家庭孝老填写):</w:t>
            </w:r>
          </w:p>
          <w:p w14:paraId="4277CA8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7F2275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  <w:p w14:paraId="767C2AAE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9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(签字或盖章)</w:t>
            </w:r>
          </w:p>
          <w:p w14:paraId="3FBED6E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年  月  日</w:t>
            </w:r>
          </w:p>
        </w:tc>
      </w:tr>
    </w:tbl>
    <w:p w14:paraId="03A64E48">
      <w:pPr>
        <w:rPr>
          <w:rFonts w:hint="eastAsia" w:ascii="楷体" w:hAnsi="楷体" w:eastAsia="楷体" w:cs="楷体"/>
          <w:snapToGrid/>
          <w:kern w:val="2"/>
          <w:sz w:val="28"/>
          <w:szCs w:val="28"/>
          <w:lang w:eastAsia="zh-CN"/>
        </w:rPr>
      </w:pPr>
    </w:p>
    <w:p w14:paraId="426DC91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napToGrid/>
          <w:kern w:val="2"/>
          <w:sz w:val="28"/>
          <w:szCs w:val="28"/>
          <w:lang w:eastAsia="zh-CN"/>
        </w:rPr>
        <w:t>填表说明：“孝顺榜样”候选人为机关事业单位工作人员的，按干部管理权限征求单位纪检监察(或组织人事)部门意见；候选人为企业负责人的，征求该企业所在地市场监管(工商)和税务部门意见；候选人为企业员工的，征求所在企业组织人事(人力资源)和纪检监察部门意见；候选人为社会组织负责人或社会组织员工的，征求该社会组织所在地民政(社团管理)部门意见；候选人所在社会组织未在民政部门登记的普通群众，征求街道党组织的意见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64F3D">
    <w:pPr>
      <w:spacing w:line="173" w:lineRule="auto"/>
      <w:ind w:left="511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03B7">
    <w:pPr>
      <w:spacing w:line="170" w:lineRule="auto"/>
      <w:ind w:left="50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NWU1YWE5MTYyNGYxYTY2NGNjNGJkZGY2MDdmMDMifQ=="/>
  </w:docVars>
  <w:rsids>
    <w:rsidRoot w:val="00000000"/>
    <w:rsid w:val="1CF77BEF"/>
    <w:rsid w:val="3B3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470</Characters>
  <Lines>0</Lines>
  <Paragraphs>0</Paragraphs>
  <TotalTime>9</TotalTime>
  <ScaleCrop>false</ScaleCrop>
  <LinksUpToDate>false</LinksUpToDate>
  <CharactersWithSpaces>522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2024-07-04T09:35:00Z</dcterms:created>
  <dc:creator>Administrator</dc:creator>
  <cp:lastModifiedBy>阿拉雷</cp:lastModifiedBy>
  <dcterms:modified xsi:type="dcterms:W3CDTF">2024-07-04T09:54:37Z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AA36615DDDD24836B4CBF1AC52B28A29_12</vt:lpwstr>
  </property>
</Properties>
</file>